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9B" w:rsidRDefault="00381B0E" w:rsidP="005E5283">
      <w:pPr>
        <w:spacing w:line="640" w:lineRule="exact"/>
        <w:ind w:left="2610" w:right="2420"/>
        <w:jc w:val="center"/>
        <w:rPr>
          <w:rFonts w:ascii="Calibri" w:eastAsia="Calibri" w:hAnsi="Calibri" w:cs="Calibri"/>
          <w:sz w:val="53"/>
          <w:szCs w:val="53"/>
        </w:rPr>
      </w:pPr>
      <w:r>
        <w:rPr>
          <w:rFonts w:ascii="Calibri" w:eastAsia="Calibri" w:hAnsi="Calibri" w:cs="Calibri"/>
          <w:b/>
          <w:position w:val="1"/>
          <w:sz w:val="53"/>
          <w:szCs w:val="53"/>
        </w:rPr>
        <w:t>Fall</w:t>
      </w:r>
      <w:r w:rsidR="005E5283">
        <w:rPr>
          <w:rFonts w:ascii="Calibri" w:eastAsia="Calibri" w:hAnsi="Calibri" w:cs="Calibri"/>
          <w:b/>
          <w:position w:val="1"/>
          <w:sz w:val="53"/>
          <w:szCs w:val="53"/>
        </w:rPr>
        <w:t xml:space="preserve"> 2014 Chi </w:t>
      </w:r>
      <w:r w:rsidR="00EE7E6F">
        <w:rPr>
          <w:rFonts w:ascii="Calibri" w:eastAsia="Calibri" w:hAnsi="Calibri" w:cs="Calibri"/>
          <w:b/>
          <w:position w:val="1"/>
          <w:sz w:val="53"/>
          <w:szCs w:val="53"/>
        </w:rPr>
        <w:t>Epsilon</w:t>
      </w:r>
    </w:p>
    <w:p w:rsidR="003A2D9B" w:rsidRDefault="00EE7E6F">
      <w:pPr>
        <w:spacing w:before="20"/>
        <w:ind w:left="1926" w:right="1788"/>
        <w:jc w:val="center"/>
        <w:rPr>
          <w:rFonts w:ascii="Calibri" w:eastAsia="Calibri" w:hAnsi="Calibri" w:cs="Calibri"/>
          <w:sz w:val="53"/>
          <w:szCs w:val="53"/>
        </w:rPr>
      </w:pPr>
      <w:r>
        <w:rPr>
          <w:rFonts w:ascii="Calibri" w:eastAsia="Calibri" w:hAnsi="Calibri" w:cs="Calibri"/>
          <w:b/>
          <w:sz w:val="53"/>
          <w:szCs w:val="53"/>
        </w:rPr>
        <w:t>Professional Mock Interviews</w:t>
      </w:r>
    </w:p>
    <w:p w:rsidR="003A2D9B" w:rsidRDefault="003A2D9B">
      <w:pPr>
        <w:spacing w:line="200" w:lineRule="exact"/>
      </w:pPr>
    </w:p>
    <w:p w:rsidR="003A2D9B" w:rsidRDefault="003A2D9B">
      <w:pPr>
        <w:spacing w:before="2"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554"/>
        <w:gridCol w:w="1554"/>
        <w:gridCol w:w="1554"/>
        <w:gridCol w:w="1554"/>
        <w:gridCol w:w="1554"/>
      </w:tblGrid>
      <w:tr w:rsidR="003A2D9B" w:rsidTr="00B1473E">
        <w:trPr>
          <w:trHeight w:hRule="exact" w:val="383"/>
          <w:jc w:val="center"/>
        </w:trPr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EE7E6F">
            <w:pPr>
              <w:spacing w:line="340" w:lineRule="exact"/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30"/>
                <w:szCs w:val="30"/>
              </w:rPr>
              <w:t>Name:</w:t>
            </w:r>
          </w:p>
        </w:tc>
        <w:tc>
          <w:tcPr>
            <w:tcW w:w="6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</w:tr>
      <w:tr w:rsidR="003A2D9B" w:rsidTr="00B1473E">
        <w:trPr>
          <w:trHeight w:hRule="exact" w:val="383"/>
          <w:jc w:val="center"/>
        </w:trPr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EE7E6F">
            <w:pPr>
              <w:spacing w:line="340" w:lineRule="exact"/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Contact</w:t>
            </w:r>
            <w:r>
              <w:rPr>
                <w:rFonts w:ascii="Calibri" w:eastAsia="Calibri" w:hAnsi="Calibri" w:cs="Calibri"/>
                <w:spacing w:val="1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Phone</w:t>
            </w:r>
            <w:r>
              <w:rPr>
                <w:rFonts w:ascii="Calibri" w:eastAsia="Calibri" w:hAnsi="Calibri" w:cs="Calibri"/>
                <w:spacing w:val="9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30"/>
                <w:szCs w:val="30"/>
              </w:rPr>
              <w:t>No.:</w:t>
            </w:r>
          </w:p>
        </w:tc>
        <w:tc>
          <w:tcPr>
            <w:tcW w:w="6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</w:tr>
      <w:tr w:rsidR="003A2D9B" w:rsidTr="00B1473E">
        <w:trPr>
          <w:trHeight w:hRule="exact" w:val="383"/>
          <w:jc w:val="center"/>
        </w:trPr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EE7E6F">
            <w:pPr>
              <w:spacing w:line="340" w:lineRule="exact"/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Contact</w:t>
            </w:r>
            <w:r>
              <w:rPr>
                <w:rFonts w:ascii="Calibri" w:eastAsia="Calibri" w:hAnsi="Calibri" w:cs="Calibri"/>
                <w:spacing w:val="1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30"/>
                <w:szCs w:val="30"/>
              </w:rPr>
              <w:t>E‐mail:</w:t>
            </w:r>
          </w:p>
        </w:tc>
        <w:tc>
          <w:tcPr>
            <w:tcW w:w="6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</w:tr>
      <w:tr w:rsidR="003A2D9B" w:rsidTr="00B1473E">
        <w:trPr>
          <w:trHeight w:hRule="exact" w:val="383"/>
          <w:jc w:val="center"/>
        </w:trPr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EE7E6F">
            <w:pPr>
              <w:spacing w:line="340" w:lineRule="exact"/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position w:val="1"/>
                <w:sz w:val="30"/>
                <w:szCs w:val="30"/>
              </w:rPr>
              <w:t>Preferred</w:t>
            </w:r>
            <w:r>
              <w:rPr>
                <w:rFonts w:ascii="Calibri" w:eastAsia="Calibri" w:hAnsi="Calibri" w:cs="Calibri"/>
                <w:spacing w:val="13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30"/>
                <w:szCs w:val="30"/>
              </w:rPr>
              <w:t>Disciplines:</w:t>
            </w:r>
          </w:p>
        </w:tc>
        <w:tc>
          <w:tcPr>
            <w:tcW w:w="6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</w:tr>
      <w:tr w:rsidR="003A2D9B" w:rsidTr="00B1473E">
        <w:trPr>
          <w:trHeight w:hRule="exact" w:val="1183"/>
          <w:jc w:val="center"/>
        </w:trPr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EE7E6F">
            <w:pPr>
              <w:spacing w:before="12" w:line="254" w:lineRule="auto"/>
              <w:ind w:left="37" w:right="54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Do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you</w:t>
            </w:r>
            <w:r>
              <w:rPr>
                <w:rFonts w:ascii="Calibri" w:eastAsia="Calibri" w:hAnsi="Calibri" w:cs="Calibri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prefer</w:t>
            </w:r>
            <w:r>
              <w:rPr>
                <w:rFonts w:ascii="Calibri" w:eastAsia="Calibri" w:hAnsi="Calibri" w:cs="Calibri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work</w:t>
            </w:r>
            <w:r>
              <w:rPr>
                <w:rFonts w:ascii="Calibri" w:eastAsia="Calibri" w:hAnsi="Calibri" w:cs="Calibri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 xml:space="preserve">in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private,</w:t>
            </w:r>
            <w:r>
              <w:rPr>
                <w:rFonts w:ascii="Calibri" w:eastAsia="Calibri" w:hAnsi="Calibri" w:cs="Calibri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public,</w:t>
            </w:r>
            <w:r>
              <w:rPr>
                <w:rFonts w:ascii="Calibri" w:eastAsia="Calibri" w:hAnsi="Calibri" w:cs="Calibri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mfr.</w:t>
            </w:r>
            <w:r>
              <w:rPr>
                <w:rFonts w:ascii="Calibri" w:eastAsia="Calibri" w:hAnsi="Calibri" w:cs="Calibri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 xml:space="preserve">or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other</w:t>
            </w:r>
            <w:r>
              <w:rPr>
                <w:rFonts w:ascii="Calibri" w:eastAsia="Calibri" w:hAnsi="Calibri" w:cs="Calibri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industry?</w:t>
            </w:r>
          </w:p>
        </w:tc>
        <w:tc>
          <w:tcPr>
            <w:tcW w:w="6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</w:tr>
      <w:tr w:rsidR="003A2D9B" w:rsidTr="00B1473E">
        <w:trPr>
          <w:trHeight w:hRule="exact" w:val="1416"/>
          <w:jc w:val="center"/>
        </w:trPr>
        <w:tc>
          <w:tcPr>
            <w:tcW w:w="101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EE7E6F" w:rsidP="005E5283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Mock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Interviews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take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place </w:t>
            </w:r>
            <w:r w:rsidR="005E528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 the month of April 2014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Mark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available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time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  <w:sz w:val="22"/>
                <w:szCs w:val="22"/>
              </w:rPr>
              <w:t>slots</w:t>
            </w:r>
            <w:r w:rsidR="005E52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your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off‐campus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professional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mock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interview. Interviews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approximately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22"/>
                <w:szCs w:val="22"/>
              </w:rPr>
              <w:t xml:space="preserve">minutes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including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Q&amp;A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debrief</w:t>
            </w:r>
            <w:r>
              <w:rPr>
                <w:rFonts w:ascii="Calibri" w:eastAsia="Calibri" w:hAnsi="Calibri" w:cs="Calibri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occur</w:t>
            </w:r>
            <w:r>
              <w:rPr>
                <w:rFonts w:ascii="Calibri" w:eastAsia="Calibri" w:hAnsi="Calibri" w:cs="Calibri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XE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Alumni's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firm/agency</w:t>
            </w:r>
            <w:r>
              <w:rPr>
                <w:rFonts w:ascii="Calibri" w:eastAsia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office.</w:t>
            </w:r>
            <w:r>
              <w:rPr>
                <w:rFonts w:ascii="Calibri" w:eastAsia="Calibri" w:hAnsi="Calibri" w:cs="Calibri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need</w:t>
            </w:r>
            <w:r>
              <w:rPr>
                <w:rFonts w:ascii="Calibri" w:eastAsia="Calibri" w:hAnsi="Calibri" w:cs="Calibri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minimum</w:t>
            </w:r>
            <w:r>
              <w:rPr>
                <w:rFonts w:ascii="Calibri" w:eastAsia="Calibri" w:hAnsi="Calibri" w:cs="Calibr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of</w:t>
            </w:r>
            <w:r w:rsidR="005E52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hours,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preferably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account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to/from,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mock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process,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possible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office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 w:rsidR="005E5283">
              <w:rPr>
                <w:rFonts w:ascii="Calibri" w:eastAsia="Calibri" w:hAnsi="Calibri" w:cs="Calibri"/>
                <w:w w:val="103"/>
                <w:sz w:val="22"/>
                <w:szCs w:val="22"/>
              </w:rPr>
              <w:t xml:space="preserve">tour.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Professional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dress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highly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 w:rsidR="005E5283">
              <w:rPr>
                <w:rFonts w:ascii="Calibri" w:eastAsia="Calibri" w:hAnsi="Calibri" w:cs="Calibri"/>
                <w:sz w:val="22"/>
                <w:szCs w:val="22"/>
              </w:rPr>
              <w:t xml:space="preserve">recommended.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Your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resumes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Alumni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advance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22"/>
                <w:szCs w:val="22"/>
              </w:rPr>
              <w:t>their review.</w:t>
            </w: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486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Mon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503" w:right="487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Tue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48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Wed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490"/>
              <w:rPr>
                <w:rFonts w:ascii="Calibri" w:eastAsia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Thur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575" w:right="558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Fri</w:t>
            </w: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9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10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AM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10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11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AM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11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12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PM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12</w:t>
            </w:r>
            <w:r>
              <w:rPr>
                <w:rFonts w:ascii="Calibri" w:eastAsia="Calibri" w:hAnsi="Calibri" w:cs="Calibri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PM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PM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PM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PM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70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7" w:line="100" w:lineRule="exact"/>
              <w:rPr>
                <w:sz w:val="10"/>
                <w:szCs w:val="10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PM</w:t>
            </w:r>
            <w:r>
              <w:rPr>
                <w:rFonts w:ascii="Calibri" w:eastAsia="Calibri" w:hAnsi="Calibri" w:cs="Calibri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5</w:t>
            </w:r>
            <w:r>
              <w:rPr>
                <w:rFonts w:ascii="Calibri" w:eastAsia="Calibri" w:hAnsi="Calibri" w:cs="Calibri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PM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Pr="00B1473E" w:rsidRDefault="003A2D9B" w:rsidP="00B1473E">
            <w:pPr>
              <w:jc w:val="center"/>
              <w:rPr>
                <w:sz w:val="48"/>
                <w:szCs w:val="48"/>
              </w:rPr>
            </w:pPr>
          </w:p>
        </w:tc>
      </w:tr>
      <w:tr w:rsidR="003A2D9B" w:rsidTr="00B1473E">
        <w:trPr>
          <w:trHeight w:hRule="exact" w:val="1169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>
            <w:pPr>
              <w:spacing w:before="5" w:line="160" w:lineRule="exact"/>
              <w:rPr>
                <w:sz w:val="17"/>
                <w:szCs w:val="17"/>
              </w:rPr>
            </w:pPr>
          </w:p>
          <w:p w:rsidR="003A2D9B" w:rsidRDefault="003A2D9B">
            <w:pPr>
              <w:spacing w:line="200" w:lineRule="exact"/>
            </w:pPr>
          </w:p>
          <w:p w:rsidR="003A2D9B" w:rsidRDefault="003A2D9B">
            <w:pPr>
              <w:spacing w:line="200" w:lineRule="exact"/>
            </w:pPr>
          </w:p>
          <w:p w:rsidR="003A2D9B" w:rsidRDefault="003A2D9B">
            <w:pPr>
              <w:spacing w:line="200" w:lineRule="exact"/>
            </w:pPr>
          </w:p>
          <w:p w:rsidR="003A2D9B" w:rsidRDefault="00EE7E6F">
            <w:pPr>
              <w:ind w:left="3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Special</w:t>
            </w:r>
            <w:r>
              <w:rPr>
                <w:rFonts w:ascii="Calibri" w:eastAsia="Calibri" w:hAnsi="Calibri" w:cs="Calibri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30"/>
                <w:szCs w:val="30"/>
              </w:rPr>
              <w:t>Requests:</w:t>
            </w:r>
          </w:p>
        </w:tc>
        <w:tc>
          <w:tcPr>
            <w:tcW w:w="7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9B" w:rsidRDefault="003A2D9B"/>
        </w:tc>
      </w:tr>
    </w:tbl>
    <w:p w:rsidR="00EE7E6F" w:rsidRDefault="00EE7E6F"/>
    <w:sectPr w:rsidR="00EE7E6F">
      <w:type w:val="continuous"/>
      <w:pgSz w:w="12240" w:h="15840"/>
      <w:pgMar w:top="44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870D8"/>
    <w:multiLevelType w:val="multilevel"/>
    <w:tmpl w:val="D688A2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9B"/>
    <w:rsid w:val="00381B0E"/>
    <w:rsid w:val="003A2D9B"/>
    <w:rsid w:val="005E5283"/>
    <w:rsid w:val="00617F22"/>
    <w:rsid w:val="00B1473E"/>
    <w:rsid w:val="00E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68E1-B290-4C8A-864F-88E1F72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Luis's HP</dc:creator>
  <cp:lastModifiedBy>Brian S. Schroth</cp:lastModifiedBy>
  <cp:revision>3</cp:revision>
  <cp:lastPrinted>2014-02-26T06:03:00Z</cp:lastPrinted>
  <dcterms:created xsi:type="dcterms:W3CDTF">2014-09-09T22:40:00Z</dcterms:created>
  <dcterms:modified xsi:type="dcterms:W3CDTF">2014-09-09T22:55:00Z</dcterms:modified>
</cp:coreProperties>
</file>